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D40" w:rsidRPr="009A7EB0" w:rsidP="00743D40">
      <w:pPr>
        <w:ind w:left="-567" w:firstLine="567"/>
        <w:jc w:val="right"/>
        <w:rPr>
          <w:sz w:val="27"/>
          <w:szCs w:val="27"/>
        </w:rPr>
      </w:pPr>
      <w:r w:rsidRPr="009A7EB0">
        <w:rPr>
          <w:sz w:val="27"/>
          <w:szCs w:val="27"/>
        </w:rPr>
        <w:t xml:space="preserve">       Дело № 5</w:t>
      </w:r>
      <w:r w:rsidR="00A12551">
        <w:rPr>
          <w:sz w:val="27"/>
          <w:szCs w:val="27"/>
        </w:rPr>
        <w:t>-</w:t>
      </w:r>
      <w:r w:rsidR="007059BD">
        <w:rPr>
          <w:color w:val="FF0000"/>
          <w:sz w:val="27"/>
          <w:szCs w:val="27"/>
        </w:rPr>
        <w:t>38</w:t>
      </w:r>
      <w:r w:rsidR="00A12551">
        <w:rPr>
          <w:sz w:val="27"/>
          <w:szCs w:val="27"/>
        </w:rPr>
        <w:t>-21</w:t>
      </w:r>
      <w:r w:rsidR="00255677">
        <w:rPr>
          <w:sz w:val="27"/>
          <w:szCs w:val="27"/>
        </w:rPr>
        <w:t>05</w:t>
      </w:r>
      <w:r w:rsidR="00116040">
        <w:rPr>
          <w:sz w:val="27"/>
          <w:szCs w:val="27"/>
        </w:rPr>
        <w:t>/2025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ПОСТАНОВЛЕНИЕ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 делу об административном правонарушении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г. Нижневартовск                                                           </w:t>
      </w:r>
      <w:r w:rsidRPr="006568A5" w:rsidR="009A7EB0">
        <w:rPr>
          <w:sz w:val="28"/>
          <w:szCs w:val="28"/>
        </w:rPr>
        <w:t xml:space="preserve">        </w:t>
      </w:r>
      <w:r w:rsidRPr="006568A5">
        <w:rPr>
          <w:sz w:val="28"/>
          <w:szCs w:val="28"/>
        </w:rPr>
        <w:t xml:space="preserve"> </w:t>
      </w:r>
      <w:r w:rsidR="00116040">
        <w:rPr>
          <w:sz w:val="28"/>
          <w:szCs w:val="28"/>
        </w:rPr>
        <w:t>22 января 2025</w:t>
      </w:r>
      <w:r w:rsidRPr="006568A5">
        <w:rPr>
          <w:sz w:val="28"/>
          <w:szCs w:val="28"/>
        </w:rPr>
        <w:t xml:space="preserve"> года 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ab/>
      </w:r>
    </w:p>
    <w:p w:rsidR="00611308" w:rsidP="00743D40">
      <w:pPr>
        <w:ind w:firstLine="540"/>
        <w:jc w:val="both"/>
        <w:rPr>
          <w:sz w:val="28"/>
          <w:szCs w:val="28"/>
        </w:rPr>
      </w:pPr>
      <w:r w:rsidRPr="00611308">
        <w:rPr>
          <w:sz w:val="28"/>
          <w:szCs w:val="28"/>
        </w:rPr>
        <w:t xml:space="preserve">Мировой судья судебного участка № 5 Нижневартовского судебного района города окружного значения Нижневартовска Ханты-Мансийского автономного округа - Югры Т.А. Лаптева, находящийся по адресу: ХМАО – Югра, г. Нижневартовск, ул. Нефтяников, 6, </w:t>
      </w:r>
    </w:p>
    <w:p w:rsidR="00743D40" w:rsidRPr="006568A5" w:rsidP="00743D40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рассмотрев де</w:t>
      </w:r>
      <w:r w:rsidRPr="006568A5">
        <w:rPr>
          <w:sz w:val="28"/>
          <w:szCs w:val="28"/>
        </w:rPr>
        <w:t xml:space="preserve">ло об административном правонарушении в отношении </w:t>
      </w:r>
    </w:p>
    <w:p w:rsidR="007059BD" w:rsidRPr="00255677" w:rsidP="007059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 ликвидационной комиссии </w:t>
      </w:r>
      <w:r w:rsidR="004E528A">
        <w:rPr>
          <w:sz w:val="28"/>
          <w:szCs w:val="28"/>
        </w:rPr>
        <w:t>ЗАО «Стальбизнекомплект»</w:t>
      </w:r>
      <w:r w:rsidRPr="00255677">
        <w:rPr>
          <w:sz w:val="28"/>
          <w:szCs w:val="28"/>
        </w:rPr>
        <w:t xml:space="preserve"> </w:t>
      </w:r>
      <w:r>
        <w:rPr>
          <w:sz w:val="28"/>
          <w:szCs w:val="28"/>
        </w:rPr>
        <w:t>Швецова</w:t>
      </w:r>
      <w:r>
        <w:rPr>
          <w:sz w:val="28"/>
          <w:szCs w:val="28"/>
        </w:rPr>
        <w:t xml:space="preserve"> Владимира Николаевича</w:t>
      </w:r>
      <w:r w:rsidRPr="00255677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255677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ца</w:t>
      </w:r>
      <w:r w:rsidRPr="00255677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255677">
        <w:rPr>
          <w:sz w:val="28"/>
          <w:szCs w:val="28"/>
        </w:rPr>
        <w:t>, зарегистриров</w:t>
      </w:r>
      <w:r w:rsidRPr="00255677">
        <w:rPr>
          <w:sz w:val="28"/>
          <w:szCs w:val="28"/>
        </w:rPr>
        <w:t>анн</w:t>
      </w:r>
      <w:r>
        <w:rPr>
          <w:sz w:val="28"/>
          <w:szCs w:val="28"/>
        </w:rPr>
        <w:t>ого</w:t>
      </w:r>
      <w:r w:rsidRPr="00255677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***</w:t>
      </w:r>
      <w:r w:rsidRPr="00255677">
        <w:rPr>
          <w:sz w:val="28"/>
          <w:szCs w:val="28"/>
        </w:rPr>
        <w:t xml:space="preserve">, </w:t>
      </w:r>
      <w:r w:rsidRPr="00255677">
        <w:rPr>
          <w:color w:val="FF0000"/>
          <w:sz w:val="28"/>
          <w:szCs w:val="28"/>
        </w:rPr>
        <w:t xml:space="preserve">паспорт: </w:t>
      </w:r>
      <w:r>
        <w:rPr>
          <w:sz w:val="28"/>
          <w:szCs w:val="28"/>
        </w:rPr>
        <w:t>***</w:t>
      </w:r>
      <w:r w:rsidRPr="00255677">
        <w:rPr>
          <w:sz w:val="28"/>
          <w:szCs w:val="28"/>
        </w:rPr>
        <w:t>,</w:t>
      </w:r>
    </w:p>
    <w:p w:rsidR="007059BD" w:rsidRPr="00255677" w:rsidP="007059BD">
      <w:pPr>
        <w:ind w:firstLine="540"/>
        <w:jc w:val="both"/>
        <w:rPr>
          <w:color w:val="C00000"/>
          <w:sz w:val="28"/>
          <w:szCs w:val="28"/>
        </w:rPr>
      </w:pPr>
    </w:p>
    <w:p w:rsidR="007059BD" w:rsidRPr="00255677" w:rsidP="007059BD">
      <w:pPr>
        <w:ind w:firstLine="540"/>
        <w:jc w:val="center"/>
        <w:rPr>
          <w:sz w:val="28"/>
          <w:szCs w:val="28"/>
        </w:rPr>
      </w:pPr>
      <w:r w:rsidRPr="00255677">
        <w:rPr>
          <w:sz w:val="28"/>
          <w:szCs w:val="28"/>
        </w:rPr>
        <w:t>УСТАНОВИЛ:</w:t>
      </w:r>
    </w:p>
    <w:p w:rsidR="007059BD" w:rsidRPr="00255677" w:rsidP="007059BD">
      <w:pPr>
        <w:ind w:firstLine="540"/>
        <w:jc w:val="center"/>
        <w:rPr>
          <w:sz w:val="28"/>
          <w:szCs w:val="28"/>
        </w:rPr>
      </w:pPr>
    </w:p>
    <w:p w:rsidR="0024452A" w:rsidRPr="006568A5" w:rsidP="007059BD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Швецов В.Н</w:t>
      </w:r>
      <w:r w:rsidRPr="00255677">
        <w:rPr>
          <w:sz w:val="28"/>
          <w:szCs w:val="28"/>
        </w:rPr>
        <w:t xml:space="preserve">., являясь </w:t>
      </w:r>
      <w:r>
        <w:rPr>
          <w:sz w:val="28"/>
          <w:szCs w:val="28"/>
        </w:rPr>
        <w:t xml:space="preserve">руководителем ликвидационной комиссии </w:t>
      </w:r>
      <w:r w:rsidR="004E528A">
        <w:rPr>
          <w:sz w:val="28"/>
          <w:szCs w:val="28"/>
        </w:rPr>
        <w:t>ЗАО «Стальбизнекомплект» (</w:t>
      </w:r>
      <w:r>
        <w:rPr>
          <w:sz w:val="28"/>
          <w:szCs w:val="28"/>
        </w:rPr>
        <w:t>ЗА</w:t>
      </w:r>
      <w:r w:rsidRPr="00255677">
        <w:rPr>
          <w:sz w:val="28"/>
          <w:szCs w:val="28"/>
        </w:rPr>
        <w:t>О «</w:t>
      </w:r>
      <w:r>
        <w:rPr>
          <w:sz w:val="28"/>
          <w:szCs w:val="28"/>
        </w:rPr>
        <w:t>СБК</w:t>
      </w:r>
      <w:r w:rsidRPr="00255677">
        <w:rPr>
          <w:sz w:val="28"/>
          <w:szCs w:val="28"/>
        </w:rPr>
        <w:t>»</w:t>
      </w:r>
      <w:r w:rsidR="004E528A">
        <w:rPr>
          <w:sz w:val="28"/>
          <w:szCs w:val="28"/>
        </w:rPr>
        <w:t>)</w:t>
      </w:r>
      <w:r w:rsidRPr="00255677">
        <w:rPr>
          <w:sz w:val="28"/>
          <w:szCs w:val="28"/>
        </w:rPr>
        <w:t xml:space="preserve">, расположенного по адресу: ХМАО-Югра </w:t>
      </w:r>
      <w:r w:rsidRPr="00255677">
        <w:rPr>
          <w:sz w:val="28"/>
          <w:szCs w:val="28"/>
        </w:rPr>
        <w:t>г. Нижневартовск, ул.</w:t>
      </w:r>
      <w:r>
        <w:rPr>
          <w:sz w:val="28"/>
          <w:szCs w:val="28"/>
        </w:rPr>
        <w:t xml:space="preserve"> Нефтяников</w:t>
      </w:r>
      <w:r w:rsidRPr="00255677">
        <w:rPr>
          <w:sz w:val="28"/>
          <w:szCs w:val="28"/>
        </w:rPr>
        <w:t xml:space="preserve">, д. </w:t>
      </w:r>
      <w:r>
        <w:rPr>
          <w:sz w:val="28"/>
          <w:szCs w:val="28"/>
        </w:rPr>
        <w:t>5А</w:t>
      </w:r>
      <w:r w:rsidRPr="00255677">
        <w:rPr>
          <w:sz w:val="28"/>
          <w:szCs w:val="28"/>
        </w:rPr>
        <w:t xml:space="preserve">, кв. </w:t>
      </w:r>
      <w:r>
        <w:rPr>
          <w:sz w:val="28"/>
          <w:szCs w:val="28"/>
        </w:rPr>
        <w:t>20</w:t>
      </w:r>
      <w:r w:rsidRPr="00255677">
        <w:rPr>
          <w:sz w:val="28"/>
          <w:szCs w:val="28"/>
        </w:rPr>
        <w:t xml:space="preserve"> (ИНН 8603</w:t>
      </w:r>
      <w:r>
        <w:rPr>
          <w:sz w:val="28"/>
          <w:szCs w:val="28"/>
        </w:rPr>
        <w:t>112767</w:t>
      </w:r>
      <w:r w:rsidRPr="00255677">
        <w:rPr>
          <w:sz w:val="28"/>
          <w:szCs w:val="28"/>
        </w:rPr>
        <w:t>, КПП 860301001, что под</w:t>
      </w:r>
      <w:r>
        <w:rPr>
          <w:sz w:val="28"/>
          <w:szCs w:val="28"/>
        </w:rPr>
        <w:t xml:space="preserve">тверждается выпиской из ЕГРЮЛ), </w:t>
      </w:r>
      <w:r w:rsidRPr="007059BD">
        <w:rPr>
          <w:color w:val="000099"/>
          <w:sz w:val="28"/>
          <w:szCs w:val="28"/>
        </w:rPr>
        <w:t xml:space="preserve">не представил </w:t>
      </w:r>
      <w:r w:rsidR="00107695">
        <w:rPr>
          <w:color w:val="000099"/>
          <w:sz w:val="28"/>
          <w:szCs w:val="28"/>
        </w:rPr>
        <w:t xml:space="preserve">налоговую </w:t>
      </w:r>
      <w:r w:rsidRPr="006568A5">
        <w:rPr>
          <w:sz w:val="28"/>
          <w:szCs w:val="28"/>
        </w:rPr>
        <w:t xml:space="preserve">декларацию по НДС за </w:t>
      </w:r>
      <w:r>
        <w:rPr>
          <w:color w:val="000099"/>
          <w:sz w:val="28"/>
          <w:szCs w:val="28"/>
        </w:rPr>
        <w:t>4</w:t>
      </w:r>
      <w:r w:rsidRPr="006568A5" w:rsidR="006568A5">
        <w:rPr>
          <w:color w:val="000099"/>
          <w:sz w:val="28"/>
          <w:szCs w:val="28"/>
        </w:rPr>
        <w:t xml:space="preserve"> квартал 202</w:t>
      </w:r>
      <w:r>
        <w:rPr>
          <w:color w:val="000099"/>
          <w:sz w:val="28"/>
          <w:szCs w:val="28"/>
        </w:rPr>
        <w:t>3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срок предоставления </w:t>
      </w:r>
      <w:r w:rsidR="00107695">
        <w:rPr>
          <w:sz w:val="28"/>
          <w:szCs w:val="28"/>
        </w:rPr>
        <w:t xml:space="preserve">которой </w:t>
      </w:r>
      <w:r w:rsidRPr="006568A5">
        <w:rPr>
          <w:sz w:val="28"/>
          <w:szCs w:val="28"/>
        </w:rPr>
        <w:t xml:space="preserve">не позднее </w:t>
      </w:r>
      <w:r w:rsidR="00A12551">
        <w:rPr>
          <w:color w:val="000099"/>
          <w:sz w:val="28"/>
          <w:szCs w:val="28"/>
        </w:rPr>
        <w:t>25.0</w:t>
      </w:r>
      <w:r>
        <w:rPr>
          <w:color w:val="000099"/>
          <w:sz w:val="28"/>
          <w:szCs w:val="28"/>
        </w:rPr>
        <w:t>1</w:t>
      </w:r>
      <w:r w:rsidRPr="006568A5" w:rsidR="006568A5">
        <w:rPr>
          <w:color w:val="000099"/>
          <w:sz w:val="28"/>
          <w:szCs w:val="28"/>
        </w:rPr>
        <w:t>.202</w:t>
      </w:r>
      <w:r w:rsidR="007D56E1">
        <w:rPr>
          <w:color w:val="000099"/>
          <w:sz w:val="28"/>
          <w:szCs w:val="28"/>
        </w:rPr>
        <w:t>4</w:t>
      </w:r>
      <w:r w:rsidRPr="006568A5">
        <w:rPr>
          <w:sz w:val="28"/>
          <w:szCs w:val="28"/>
        </w:rPr>
        <w:t xml:space="preserve">, в результате чего </w:t>
      </w:r>
      <w:r w:rsidR="00116040">
        <w:rPr>
          <w:sz w:val="28"/>
          <w:szCs w:val="28"/>
        </w:rPr>
        <w:t>им</w:t>
      </w:r>
      <w:r w:rsidRPr="006568A5">
        <w:rPr>
          <w:sz w:val="28"/>
          <w:szCs w:val="28"/>
        </w:rPr>
        <w:t xml:space="preserve"> нарушены требования п. 5 ст. 174 Налогового кодекса РФ.</w:t>
      </w:r>
    </w:p>
    <w:p w:rsidR="00E77CF3" w:rsidP="00E77C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Швецов В.Н. указал, что общество не работает, никакие отчеты не сдаются. </w:t>
      </w:r>
    </w:p>
    <w:p w:rsidR="00E77CF3" w:rsidP="00E77C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заслушав лицо, привлекаемое к административной ответс</w:t>
      </w:r>
      <w:r>
        <w:rPr>
          <w:sz w:val="28"/>
          <w:szCs w:val="28"/>
        </w:rPr>
        <w:t>твенности, исследовал следующие доказательства по делу:</w:t>
      </w:r>
    </w:p>
    <w:p w:rsidR="007059BD" w:rsidRPr="006568A5" w:rsidP="007059BD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86032434600130900001</w:t>
      </w:r>
      <w:r w:rsidRPr="006568A5" w:rsidR="0024452A">
        <w:rPr>
          <w:sz w:val="28"/>
          <w:szCs w:val="28"/>
        </w:rPr>
        <w:t xml:space="preserve"> об админист</w:t>
      </w:r>
      <w:r w:rsidRPr="006568A5" w:rsidR="006568A5">
        <w:rPr>
          <w:sz w:val="28"/>
          <w:szCs w:val="28"/>
        </w:rPr>
        <w:t>рати</w:t>
      </w:r>
      <w:r>
        <w:rPr>
          <w:sz w:val="28"/>
          <w:szCs w:val="28"/>
        </w:rPr>
        <w:t>вном правонарушении от 11.12</w:t>
      </w:r>
      <w:r w:rsidR="007D56E1">
        <w:rPr>
          <w:sz w:val="28"/>
          <w:szCs w:val="28"/>
        </w:rPr>
        <w:t>.2024</w:t>
      </w:r>
      <w:r w:rsidRPr="006568A5" w:rsidR="0024452A">
        <w:rPr>
          <w:sz w:val="28"/>
          <w:szCs w:val="28"/>
        </w:rPr>
        <w:t xml:space="preserve">; </w:t>
      </w:r>
    </w:p>
    <w:p w:rsidR="007059BD" w:rsidRPr="00117AA6" w:rsidP="007059BD">
      <w:pPr>
        <w:tabs>
          <w:tab w:val="left" w:pos="3960"/>
          <w:tab w:val="left" w:pos="7461"/>
        </w:tabs>
        <w:ind w:firstLine="540"/>
        <w:jc w:val="both"/>
        <w:rPr>
          <w:bCs/>
          <w:sz w:val="28"/>
          <w:szCs w:val="28"/>
        </w:rPr>
      </w:pPr>
      <w:r w:rsidRPr="00117AA6">
        <w:rPr>
          <w:sz w:val="28"/>
          <w:szCs w:val="28"/>
        </w:rPr>
        <w:t xml:space="preserve">уведомление МРИ ФНС России № 6 по ХМАО-Югре от </w:t>
      </w:r>
      <w:r>
        <w:rPr>
          <w:sz w:val="28"/>
          <w:szCs w:val="28"/>
        </w:rPr>
        <w:t>27.11.2024</w:t>
      </w:r>
      <w:r w:rsidRPr="00117AA6">
        <w:rPr>
          <w:sz w:val="28"/>
          <w:szCs w:val="28"/>
        </w:rPr>
        <w:t xml:space="preserve"> на имя </w:t>
      </w:r>
      <w:r>
        <w:rPr>
          <w:sz w:val="28"/>
          <w:szCs w:val="28"/>
        </w:rPr>
        <w:t>Швецова В.Н</w:t>
      </w:r>
      <w:r w:rsidRPr="00117AA6">
        <w:rPr>
          <w:sz w:val="28"/>
          <w:szCs w:val="28"/>
        </w:rPr>
        <w:t xml:space="preserve">. о явке для составления протокола об административном правонарушении; </w:t>
      </w:r>
    </w:p>
    <w:p w:rsidR="007059BD" w:rsidP="007059BD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90A19">
        <w:rPr>
          <w:sz w:val="28"/>
          <w:szCs w:val="28"/>
        </w:rPr>
        <w:t xml:space="preserve">справку Межрайонной ИФНС России № 6 по ХМАО – Югре, из которой следует, что </w:t>
      </w:r>
      <w:r w:rsidR="00107695">
        <w:rPr>
          <w:sz w:val="28"/>
          <w:szCs w:val="28"/>
        </w:rPr>
        <w:t xml:space="preserve">налоговая </w:t>
      </w:r>
      <w:r w:rsidRPr="00090A19">
        <w:rPr>
          <w:sz w:val="28"/>
          <w:szCs w:val="28"/>
        </w:rPr>
        <w:t xml:space="preserve">декларация </w:t>
      </w:r>
      <w:r w:rsidRPr="006568A5">
        <w:rPr>
          <w:sz w:val="28"/>
          <w:szCs w:val="28"/>
        </w:rPr>
        <w:t xml:space="preserve">по НДС за </w:t>
      </w:r>
      <w:r>
        <w:rPr>
          <w:color w:val="000099"/>
          <w:sz w:val="28"/>
          <w:szCs w:val="28"/>
        </w:rPr>
        <w:t>4</w:t>
      </w:r>
      <w:r w:rsidRPr="006568A5">
        <w:rPr>
          <w:color w:val="000099"/>
          <w:sz w:val="28"/>
          <w:szCs w:val="28"/>
        </w:rPr>
        <w:t xml:space="preserve"> квартал 202</w:t>
      </w:r>
      <w:r>
        <w:rPr>
          <w:color w:val="000099"/>
          <w:sz w:val="28"/>
          <w:szCs w:val="28"/>
        </w:rPr>
        <w:t>3</w:t>
      </w:r>
      <w:r w:rsidRPr="006568A5">
        <w:rPr>
          <w:color w:val="000099"/>
          <w:sz w:val="28"/>
          <w:szCs w:val="28"/>
        </w:rPr>
        <w:t xml:space="preserve"> года</w:t>
      </w:r>
      <w:r w:rsidRPr="00090A19">
        <w:rPr>
          <w:sz w:val="28"/>
          <w:szCs w:val="28"/>
        </w:rPr>
        <w:t xml:space="preserve">, обязанность сдачи которой предусмотрена </w:t>
      </w:r>
      <w:r w:rsidRPr="006568A5">
        <w:rPr>
          <w:sz w:val="28"/>
          <w:szCs w:val="28"/>
        </w:rPr>
        <w:t xml:space="preserve">п. 5 ст. 174 </w:t>
      </w:r>
      <w:r w:rsidRPr="00090A19">
        <w:rPr>
          <w:sz w:val="28"/>
          <w:szCs w:val="28"/>
        </w:rPr>
        <w:t xml:space="preserve">Налогового кодекса РФ, </w:t>
      </w:r>
      <w:r>
        <w:rPr>
          <w:sz w:val="28"/>
          <w:szCs w:val="28"/>
        </w:rPr>
        <w:t>руководителем ликвидационной комиссии ЗА</w:t>
      </w:r>
      <w:r w:rsidRPr="00255677">
        <w:rPr>
          <w:sz w:val="28"/>
          <w:szCs w:val="28"/>
        </w:rPr>
        <w:t>О «</w:t>
      </w:r>
      <w:r>
        <w:rPr>
          <w:sz w:val="28"/>
          <w:szCs w:val="28"/>
        </w:rPr>
        <w:t>СБК</w:t>
      </w:r>
      <w:r w:rsidRPr="00090A19">
        <w:rPr>
          <w:sz w:val="28"/>
          <w:szCs w:val="28"/>
        </w:rPr>
        <w:t xml:space="preserve">» </w:t>
      </w:r>
      <w:r>
        <w:rPr>
          <w:sz w:val="28"/>
          <w:szCs w:val="28"/>
        </w:rPr>
        <w:t>Швецовым В.Н</w:t>
      </w:r>
      <w:r w:rsidRPr="00090A19">
        <w:rPr>
          <w:sz w:val="28"/>
          <w:szCs w:val="28"/>
        </w:rPr>
        <w:t>. согласно данным программного комплекса системы электронной обработки данных местного уровня в Инспекцию не представлена;</w:t>
      </w:r>
    </w:p>
    <w:p w:rsidR="007059BD" w:rsidRPr="00117AA6" w:rsidP="007059BD">
      <w:pPr>
        <w:tabs>
          <w:tab w:val="left" w:pos="7797"/>
        </w:tabs>
        <w:ind w:right="21" w:firstLine="540"/>
        <w:jc w:val="both"/>
        <w:rPr>
          <w:sz w:val="28"/>
          <w:szCs w:val="28"/>
        </w:rPr>
      </w:pPr>
      <w:r w:rsidRPr="00117AA6">
        <w:rPr>
          <w:sz w:val="28"/>
          <w:szCs w:val="28"/>
        </w:rPr>
        <w:t xml:space="preserve">списки почтовых отправлений; </w:t>
      </w:r>
    </w:p>
    <w:p w:rsidR="007059BD" w:rsidRPr="00117AA6" w:rsidP="007059BD">
      <w:pPr>
        <w:tabs>
          <w:tab w:val="left" w:pos="7797"/>
        </w:tabs>
        <w:ind w:right="21" w:firstLine="540"/>
        <w:jc w:val="both"/>
        <w:rPr>
          <w:sz w:val="28"/>
          <w:szCs w:val="28"/>
        </w:rPr>
      </w:pPr>
      <w:r w:rsidRPr="00117AA6">
        <w:rPr>
          <w:sz w:val="28"/>
          <w:szCs w:val="28"/>
        </w:rPr>
        <w:t>отчет об отслеживани</w:t>
      </w:r>
      <w:r w:rsidRPr="00117AA6">
        <w:rPr>
          <w:sz w:val="28"/>
          <w:szCs w:val="28"/>
        </w:rPr>
        <w:t xml:space="preserve">и отправления с почтовым идентификатором; </w:t>
      </w:r>
    </w:p>
    <w:p w:rsidR="007059BD" w:rsidRPr="00117AA6" w:rsidP="007059BD">
      <w:pPr>
        <w:tabs>
          <w:tab w:val="left" w:pos="7797"/>
        </w:tabs>
        <w:ind w:right="21" w:firstLine="540"/>
        <w:jc w:val="both"/>
        <w:rPr>
          <w:sz w:val="28"/>
          <w:szCs w:val="28"/>
        </w:rPr>
      </w:pPr>
      <w:r w:rsidRPr="00117AA6">
        <w:rPr>
          <w:sz w:val="28"/>
          <w:szCs w:val="28"/>
        </w:rPr>
        <w:t>выписку из ЕГ</w:t>
      </w:r>
      <w:r>
        <w:rPr>
          <w:sz w:val="28"/>
          <w:szCs w:val="28"/>
        </w:rPr>
        <w:t>РЮЛ от 11</w:t>
      </w:r>
      <w:r w:rsidRPr="00117AA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117AA6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117AA6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ЗА</w:t>
      </w:r>
      <w:r w:rsidRPr="00255677">
        <w:rPr>
          <w:sz w:val="28"/>
          <w:szCs w:val="28"/>
        </w:rPr>
        <w:t>О «</w:t>
      </w:r>
      <w:r>
        <w:rPr>
          <w:sz w:val="28"/>
          <w:szCs w:val="28"/>
        </w:rPr>
        <w:t>СБК»</w:t>
      </w:r>
      <w:r w:rsidRPr="00117AA6">
        <w:rPr>
          <w:sz w:val="28"/>
          <w:szCs w:val="28"/>
        </w:rPr>
        <w:t>.</w:t>
      </w:r>
    </w:p>
    <w:p w:rsidR="0024452A" w:rsidRPr="006568A5" w:rsidP="0024452A">
      <w:pPr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Налоговая декларация представляется в сроки, установленные законодательством о налогах и сборах для каждого налога, в частности, декларация по НДС в со</w:t>
      </w:r>
      <w:r w:rsidRPr="006568A5">
        <w:rPr>
          <w:sz w:val="28"/>
          <w:szCs w:val="28"/>
        </w:rPr>
        <w:t>ответствии с п.5 ст.174 НК РФ представляется налогоплательщиками в налоговые органы по месту своего учета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</w:t>
      </w:r>
      <w:r w:rsidRPr="006568A5">
        <w:rPr>
          <w:sz w:val="28"/>
          <w:szCs w:val="28"/>
        </w:rPr>
        <w:t xml:space="preserve">-го числа месяца, следующего за истекшим </w:t>
      </w:r>
      <w:hyperlink w:anchor="sub_163" w:history="1">
        <w:r w:rsidRPr="006568A5">
          <w:rPr>
            <w:sz w:val="28"/>
            <w:szCs w:val="28"/>
          </w:rPr>
          <w:t>налоговым периодом</w:t>
        </w:r>
      </w:hyperlink>
      <w:r w:rsidRPr="006568A5">
        <w:rPr>
          <w:sz w:val="28"/>
          <w:szCs w:val="28"/>
        </w:rPr>
        <w:t>, если иное не предусмотрено настоящей главой.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Налоговые агенты, не являющиеся налогоплательщиками или являющиеся налогоплательщиками, освобожденными от исполнения обязан</w:t>
      </w:r>
      <w:r w:rsidRPr="006568A5">
        <w:rPr>
          <w:sz w:val="28"/>
          <w:szCs w:val="28"/>
        </w:rPr>
        <w:t>ностей налогоплательщика, связанных с исчислением и уплатой налога,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 w:rsidR="0024452A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В соответ</w:t>
      </w:r>
      <w:r w:rsidRPr="006568A5">
        <w:rPr>
          <w:sz w:val="28"/>
          <w:szCs w:val="28"/>
        </w:rPr>
        <w:t>ствии со ст. 15.5 Кодекса РФ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</w:t>
      </w:r>
      <w:r w:rsidRPr="006568A5">
        <w:rPr>
          <w:sz w:val="28"/>
          <w:szCs w:val="28"/>
        </w:rPr>
        <w:t xml:space="preserve">и наложение административного штрафа на должностных лиц в размере от трехсот до пятисот рублей. </w:t>
      </w:r>
    </w:p>
    <w:p w:rsidR="007059BD" w:rsidRPr="006568A5" w:rsidP="007059BD">
      <w:pPr>
        <w:tabs>
          <w:tab w:val="left" w:pos="3960"/>
          <w:tab w:val="left" w:pos="7461"/>
        </w:tabs>
        <w:ind w:firstLine="567"/>
        <w:jc w:val="both"/>
        <w:rPr>
          <w:sz w:val="28"/>
          <w:szCs w:val="28"/>
        </w:rPr>
      </w:pPr>
      <w:r w:rsidRPr="004858C8">
        <w:rPr>
          <w:sz w:val="28"/>
          <w:szCs w:val="28"/>
        </w:rPr>
        <w:t xml:space="preserve">Из материалов дела следует, что </w:t>
      </w:r>
      <w:r w:rsidR="00107695">
        <w:rPr>
          <w:sz w:val="28"/>
          <w:szCs w:val="28"/>
        </w:rPr>
        <w:t xml:space="preserve">налоговая </w:t>
      </w:r>
      <w:r>
        <w:rPr>
          <w:sz w:val="28"/>
          <w:szCs w:val="28"/>
        </w:rPr>
        <w:t>д</w:t>
      </w:r>
      <w:r w:rsidRPr="00117AA6">
        <w:rPr>
          <w:sz w:val="28"/>
          <w:szCs w:val="28"/>
        </w:rPr>
        <w:t xml:space="preserve">екларация </w:t>
      </w:r>
      <w:r w:rsidRPr="006568A5">
        <w:rPr>
          <w:sz w:val="28"/>
          <w:szCs w:val="28"/>
        </w:rPr>
        <w:t xml:space="preserve">по НДС за </w:t>
      </w:r>
      <w:r>
        <w:rPr>
          <w:color w:val="000099"/>
          <w:sz w:val="28"/>
          <w:szCs w:val="28"/>
        </w:rPr>
        <w:t>4</w:t>
      </w:r>
      <w:r w:rsidRPr="006568A5">
        <w:rPr>
          <w:color w:val="000099"/>
          <w:sz w:val="28"/>
          <w:szCs w:val="28"/>
        </w:rPr>
        <w:t xml:space="preserve"> квартал 202</w:t>
      </w:r>
      <w:r>
        <w:rPr>
          <w:color w:val="000099"/>
          <w:sz w:val="28"/>
          <w:szCs w:val="28"/>
        </w:rPr>
        <w:t>3</w:t>
      </w:r>
      <w:r w:rsidRPr="006568A5">
        <w:rPr>
          <w:color w:val="000099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руководителем ликвидационной комиссии ЗА</w:t>
      </w:r>
      <w:r w:rsidRPr="00255677">
        <w:rPr>
          <w:sz w:val="28"/>
          <w:szCs w:val="28"/>
        </w:rPr>
        <w:t>О «</w:t>
      </w:r>
      <w:r>
        <w:rPr>
          <w:sz w:val="28"/>
          <w:szCs w:val="28"/>
        </w:rPr>
        <w:t>СБК</w:t>
      </w:r>
      <w:r w:rsidRPr="00090A1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Швецовым В.Н </w:t>
      </w:r>
      <w:r w:rsidRPr="004858C8">
        <w:rPr>
          <w:sz w:val="28"/>
          <w:szCs w:val="28"/>
        </w:rPr>
        <w:t>в установленный</w:t>
      </w:r>
      <w:r w:rsidRPr="004858C8">
        <w:rPr>
          <w:sz w:val="28"/>
          <w:szCs w:val="28"/>
        </w:rPr>
        <w:t xml:space="preserve"> законом срок не </w:t>
      </w:r>
      <w:r>
        <w:rPr>
          <w:sz w:val="28"/>
          <w:szCs w:val="28"/>
        </w:rPr>
        <w:t>представлена</w:t>
      </w:r>
      <w:r w:rsidRPr="004858C8">
        <w:rPr>
          <w:sz w:val="28"/>
          <w:szCs w:val="28"/>
        </w:rPr>
        <w:t>.</w:t>
      </w:r>
    </w:p>
    <w:p w:rsidR="007059BD" w:rsidRPr="00C86D24" w:rsidP="007059BD">
      <w:pPr>
        <w:ind w:firstLine="540"/>
        <w:jc w:val="both"/>
        <w:rPr>
          <w:sz w:val="28"/>
          <w:szCs w:val="28"/>
        </w:rPr>
      </w:pPr>
      <w:r w:rsidRPr="00C86D24">
        <w:rPr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вина </w:t>
      </w:r>
      <w:r>
        <w:rPr>
          <w:sz w:val="28"/>
          <w:szCs w:val="28"/>
        </w:rPr>
        <w:t>Швецова В.Н</w:t>
      </w:r>
      <w:r w:rsidRPr="00C86D24">
        <w:rPr>
          <w:sz w:val="28"/>
          <w:szCs w:val="28"/>
        </w:rPr>
        <w:t>. доказана материалами дела и квалифицирует его действия по ст. 15.5 Кодекса РФ об административных правонарушениях.</w:t>
      </w:r>
    </w:p>
    <w:p w:rsidR="007059BD" w:rsidP="007059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</w:t>
      </w:r>
      <w:r>
        <w:rPr>
          <w:sz w:val="28"/>
          <w:szCs w:val="28"/>
        </w:rPr>
        <w:t xml:space="preserve">б административные правонарушения, и полагает возможным назначить наказание в виде предупреждения. </w:t>
      </w:r>
    </w:p>
    <w:p w:rsidR="007059BD" w:rsidP="007059BD">
      <w:pPr>
        <w:pStyle w:val="BodyTextIndent"/>
        <w:tabs>
          <w:tab w:val="left" w:pos="4820"/>
        </w:tabs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7059BD" w:rsidP="007059BD">
      <w:pPr>
        <w:pStyle w:val="BodyTextIndent"/>
        <w:tabs>
          <w:tab w:val="left" w:pos="4820"/>
        </w:tabs>
        <w:ind w:firstLine="561"/>
        <w:jc w:val="both"/>
        <w:rPr>
          <w:sz w:val="28"/>
          <w:szCs w:val="28"/>
        </w:rPr>
      </w:pPr>
    </w:p>
    <w:p w:rsidR="007059BD" w:rsidP="007059BD">
      <w:pPr>
        <w:pStyle w:val="BodyTextIndent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7059BD" w:rsidP="007059BD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 ликвидационной комиссии </w:t>
      </w:r>
      <w:r w:rsidR="004E528A">
        <w:rPr>
          <w:sz w:val="28"/>
          <w:szCs w:val="28"/>
        </w:rPr>
        <w:t>ЗАО «Стальбизнекомплект»</w:t>
      </w:r>
      <w:r w:rsidRPr="00255677">
        <w:rPr>
          <w:sz w:val="28"/>
          <w:szCs w:val="28"/>
        </w:rPr>
        <w:t xml:space="preserve"> </w:t>
      </w:r>
      <w:r>
        <w:rPr>
          <w:sz w:val="28"/>
          <w:szCs w:val="28"/>
        </w:rPr>
        <w:t>Швецова Владимира Николаевича признать виновным в совершении административного правонарушения, предусмотренного ст. 15.5 Кодекса РФ об административных правонарушениях, и назначить административ</w:t>
      </w:r>
      <w:r>
        <w:rPr>
          <w:sz w:val="28"/>
          <w:szCs w:val="28"/>
        </w:rPr>
        <w:t>ное наказание в виде предупреждения.</w:t>
      </w:r>
    </w:p>
    <w:p w:rsidR="007059BD" w:rsidRPr="004C42F6" w:rsidP="007059BD">
      <w:pPr>
        <w:ind w:firstLine="540"/>
        <w:jc w:val="both"/>
        <w:rPr>
          <w:sz w:val="28"/>
          <w:szCs w:val="28"/>
        </w:rPr>
      </w:pPr>
      <w:r w:rsidRPr="004C42F6">
        <w:rPr>
          <w:sz w:val="28"/>
          <w:szCs w:val="28"/>
        </w:rPr>
        <w:t xml:space="preserve">Постановление может быть обжаловано в Нижневартовский городской суд в течение </w:t>
      </w:r>
      <w:r w:rsidRPr="004C42F6">
        <w:rPr>
          <w:color w:val="7030A0"/>
          <w:sz w:val="28"/>
          <w:szCs w:val="28"/>
        </w:rPr>
        <w:t xml:space="preserve">десяти дней </w:t>
      </w:r>
      <w:r w:rsidRPr="004C42F6">
        <w:rPr>
          <w:sz w:val="28"/>
          <w:szCs w:val="28"/>
        </w:rPr>
        <w:t>со дня вручения или получения копии постановления через мирового судью, вынесшего постановление.</w:t>
      </w:r>
    </w:p>
    <w:p w:rsidR="007059BD" w:rsidRPr="004C42F6" w:rsidP="007059BD">
      <w:pPr>
        <w:tabs>
          <w:tab w:val="left" w:pos="3960"/>
        </w:tabs>
        <w:ind w:firstLine="540"/>
        <w:jc w:val="both"/>
        <w:rPr>
          <w:sz w:val="28"/>
          <w:szCs w:val="28"/>
        </w:rPr>
      </w:pPr>
    </w:p>
    <w:p w:rsidR="007059BD" w:rsidRPr="00E015F0" w:rsidP="007059BD">
      <w:pPr>
        <w:ind w:right="-5"/>
        <w:rPr>
          <w:rFonts w:eastAsia="MS Mincho"/>
          <w:bCs/>
          <w:sz w:val="28"/>
          <w:szCs w:val="28"/>
        </w:rPr>
      </w:pPr>
      <w:r w:rsidRPr="00E015F0">
        <w:rPr>
          <w:rFonts w:eastAsia="MS Mincho"/>
          <w:bCs/>
          <w:sz w:val="28"/>
          <w:szCs w:val="28"/>
        </w:rPr>
        <w:t xml:space="preserve">Мировой судья                  </w:t>
      </w:r>
      <w:r w:rsidRPr="00E015F0">
        <w:rPr>
          <w:rFonts w:eastAsia="MS Mincho"/>
          <w:bCs/>
          <w:sz w:val="28"/>
          <w:szCs w:val="28"/>
        </w:rPr>
        <w:t xml:space="preserve">                                                                    Т.А. Лаптева</w:t>
      </w:r>
    </w:p>
    <w:p w:rsidR="007059BD" w:rsidRPr="00BE30C0" w:rsidP="007059BD">
      <w:pPr>
        <w:ind w:right="-5" w:firstLine="567"/>
        <w:jc w:val="both"/>
        <w:rPr>
          <w:rFonts w:eastAsia="MS Mincho"/>
          <w:bCs/>
          <w:sz w:val="28"/>
          <w:szCs w:val="28"/>
        </w:rPr>
      </w:pPr>
    </w:p>
    <w:p w:rsidR="00255677" w:rsidRPr="009A38A1" w:rsidP="007059BD">
      <w:pPr>
        <w:ind w:firstLine="540"/>
        <w:jc w:val="both"/>
        <w:rPr>
          <w:rFonts w:eastAsia="MS Mincho"/>
          <w:bCs/>
          <w:sz w:val="28"/>
          <w:szCs w:val="28"/>
        </w:rPr>
      </w:pPr>
    </w:p>
    <w:sectPr w:rsidSect="00AF441A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48"/>
    <w:rsid w:val="000163F9"/>
    <w:rsid w:val="00090A19"/>
    <w:rsid w:val="00107695"/>
    <w:rsid w:val="00116040"/>
    <w:rsid w:val="00117AA6"/>
    <w:rsid w:val="001636B3"/>
    <w:rsid w:val="001A1FB4"/>
    <w:rsid w:val="001F3105"/>
    <w:rsid w:val="0024452A"/>
    <w:rsid w:val="00255677"/>
    <w:rsid w:val="002E3390"/>
    <w:rsid w:val="00322D4B"/>
    <w:rsid w:val="004858C8"/>
    <w:rsid w:val="004C42F6"/>
    <w:rsid w:val="004E528A"/>
    <w:rsid w:val="005C7842"/>
    <w:rsid w:val="00611308"/>
    <w:rsid w:val="006568A5"/>
    <w:rsid w:val="00690C7A"/>
    <w:rsid w:val="006F2AC9"/>
    <w:rsid w:val="007059BD"/>
    <w:rsid w:val="00743D40"/>
    <w:rsid w:val="00767555"/>
    <w:rsid w:val="007D56E1"/>
    <w:rsid w:val="00850EDD"/>
    <w:rsid w:val="00911C21"/>
    <w:rsid w:val="00982D74"/>
    <w:rsid w:val="009A38A1"/>
    <w:rsid w:val="009A3B25"/>
    <w:rsid w:val="009A7EB0"/>
    <w:rsid w:val="00A00B77"/>
    <w:rsid w:val="00A12551"/>
    <w:rsid w:val="00AF441A"/>
    <w:rsid w:val="00BB6551"/>
    <w:rsid w:val="00BE30C0"/>
    <w:rsid w:val="00C86D24"/>
    <w:rsid w:val="00D25C7F"/>
    <w:rsid w:val="00DB0AF1"/>
    <w:rsid w:val="00E015F0"/>
    <w:rsid w:val="00E062C5"/>
    <w:rsid w:val="00E30B31"/>
    <w:rsid w:val="00E64C48"/>
    <w:rsid w:val="00E77C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1D67C6-D994-42E3-8715-D09DF22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43D40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rsid w:val="0074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743D40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743D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A7E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7E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